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6B98" w14:textId="582CEC33" w:rsidR="00193CC4" w:rsidRPr="00C57C1E" w:rsidRDefault="00CE1BAD" w:rsidP="00C57C1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Diretoria de Desenvolvimento e Ordenamento Territorial - DIDOT</w:t>
      </w:r>
    </w:p>
    <w:p w14:paraId="684C6A54" w14:textId="77777777" w:rsidR="0051197A" w:rsidRPr="00227BF5" w:rsidRDefault="0051197A" w:rsidP="00227BF5">
      <w:pPr>
        <w:jc w:val="both"/>
        <w:rPr>
          <w:rFonts w:asciiTheme="majorHAnsi" w:hAnsiTheme="majorHAnsi"/>
        </w:rPr>
      </w:pPr>
    </w:p>
    <w:p w14:paraId="5697F6A0" w14:textId="77777777" w:rsidR="0051197A" w:rsidRPr="00227BF5" w:rsidRDefault="0051197A" w:rsidP="00227BF5">
      <w:pPr>
        <w:jc w:val="both"/>
        <w:rPr>
          <w:rFonts w:asciiTheme="majorHAnsi" w:hAnsiTheme="majorHAnsi"/>
        </w:rPr>
      </w:pPr>
    </w:p>
    <w:p w14:paraId="27A19918" w14:textId="4E6E4455" w:rsidR="006030FC" w:rsidRDefault="006030FC" w:rsidP="00227BF5">
      <w:pPr>
        <w:jc w:val="both"/>
        <w:rPr>
          <w:rFonts w:asciiTheme="majorHAnsi" w:hAnsiTheme="majorHAnsi"/>
        </w:rPr>
      </w:pPr>
      <w:r w:rsidRPr="00227BF5">
        <w:rPr>
          <w:rFonts w:asciiTheme="majorHAnsi" w:hAnsiTheme="majorHAnsi"/>
          <w:b/>
        </w:rPr>
        <w:t>Nome:</w:t>
      </w:r>
      <w:r w:rsidRPr="00227BF5">
        <w:rPr>
          <w:rFonts w:asciiTheme="majorHAnsi" w:hAnsiTheme="majorHAnsi"/>
        </w:rPr>
        <w:t xml:space="preserve"> </w:t>
      </w:r>
      <w:r w:rsidR="00CE1BAD">
        <w:rPr>
          <w:rFonts w:asciiTheme="majorHAnsi" w:hAnsiTheme="majorHAnsi"/>
        </w:rPr>
        <w:t>Matheus Guedes</w:t>
      </w:r>
      <w:bookmarkStart w:id="0" w:name="_GoBack"/>
      <w:bookmarkEnd w:id="0"/>
    </w:p>
    <w:p w14:paraId="77C1E1AA" w14:textId="77777777" w:rsidR="00227BF5" w:rsidRPr="00227BF5" w:rsidRDefault="00227BF5" w:rsidP="00227BF5">
      <w:pPr>
        <w:jc w:val="both"/>
        <w:rPr>
          <w:rFonts w:asciiTheme="majorHAnsi" w:hAnsiTheme="majorHAnsi"/>
        </w:rPr>
      </w:pPr>
    </w:p>
    <w:p w14:paraId="63D8009F" w14:textId="77777777" w:rsidR="00CE1BAD" w:rsidRPr="00CE1BAD" w:rsidRDefault="006030FC" w:rsidP="00CE1BAD">
      <w:pPr>
        <w:jc w:val="both"/>
        <w:rPr>
          <w:rFonts w:asciiTheme="majorHAnsi" w:hAnsiTheme="majorHAnsi"/>
        </w:rPr>
      </w:pPr>
      <w:r w:rsidRPr="00227BF5">
        <w:rPr>
          <w:rFonts w:asciiTheme="majorHAnsi" w:hAnsiTheme="majorHAnsi"/>
          <w:b/>
        </w:rPr>
        <w:t>Formação Acadêmica:</w:t>
      </w:r>
      <w:r w:rsidRPr="00227BF5">
        <w:rPr>
          <w:rFonts w:asciiTheme="majorHAnsi" w:hAnsiTheme="majorHAnsi"/>
        </w:rPr>
        <w:t xml:space="preserve"> </w:t>
      </w:r>
      <w:r w:rsidR="00CE1BAD" w:rsidRPr="00CE1BAD">
        <w:rPr>
          <w:rFonts w:asciiTheme="majorHAnsi" w:hAnsiTheme="majorHAnsi"/>
        </w:rPr>
        <w:t xml:space="preserve">Graduado em Gestão em Serviços Jurídicos e Notariais pelo Instituto Brasileiro de Direito (concluída em maio de 2017).  Pós-Graduado em Direito Tributário: Gestão e Legislação pelo Centro Internacional Universitário </w:t>
      </w:r>
      <w:proofErr w:type="spellStart"/>
      <w:r w:rsidR="00CE1BAD" w:rsidRPr="00CE1BAD">
        <w:rPr>
          <w:rFonts w:asciiTheme="majorHAnsi" w:hAnsiTheme="majorHAnsi"/>
        </w:rPr>
        <w:t>Uninter</w:t>
      </w:r>
      <w:proofErr w:type="spellEnd"/>
      <w:r w:rsidR="00CE1BAD" w:rsidRPr="00CE1BAD">
        <w:rPr>
          <w:rFonts w:asciiTheme="majorHAnsi" w:hAnsiTheme="majorHAnsi"/>
        </w:rPr>
        <w:t xml:space="preserve"> (concluída em dezembro de 2022).  Graduado em Direito pelo Centro Universitário </w:t>
      </w:r>
      <w:proofErr w:type="spellStart"/>
      <w:r w:rsidR="00CE1BAD" w:rsidRPr="00CE1BAD">
        <w:rPr>
          <w:rFonts w:asciiTheme="majorHAnsi" w:hAnsiTheme="majorHAnsi"/>
        </w:rPr>
        <w:t>UniProcessus</w:t>
      </w:r>
      <w:proofErr w:type="spellEnd"/>
      <w:r w:rsidR="00CE1BAD" w:rsidRPr="00CE1BAD">
        <w:rPr>
          <w:rFonts w:asciiTheme="majorHAnsi" w:hAnsiTheme="majorHAnsi"/>
        </w:rPr>
        <w:t xml:space="preserve"> (conclusão em setembro de 2024).</w:t>
      </w:r>
    </w:p>
    <w:p w14:paraId="709CC1E7" w14:textId="77777777" w:rsidR="00CE1BAD" w:rsidRPr="00CE1BAD" w:rsidRDefault="00CE1BAD" w:rsidP="00CE1BAD">
      <w:pPr>
        <w:jc w:val="both"/>
        <w:rPr>
          <w:rFonts w:asciiTheme="majorHAnsi" w:hAnsiTheme="majorHAnsi"/>
        </w:rPr>
      </w:pPr>
    </w:p>
    <w:p w14:paraId="48C7BB92" w14:textId="5A6CB4ED" w:rsidR="00CE1BAD" w:rsidRPr="00CE1BAD" w:rsidRDefault="00CE1BAD" w:rsidP="00CE1BAD">
      <w:pPr>
        <w:jc w:val="both"/>
        <w:rPr>
          <w:rFonts w:asciiTheme="majorHAnsi" w:hAnsiTheme="majorHAnsi"/>
        </w:rPr>
      </w:pPr>
      <w:r w:rsidRPr="00227BF5">
        <w:rPr>
          <w:rFonts w:asciiTheme="majorHAnsi" w:hAnsiTheme="majorHAnsi"/>
          <w:b/>
        </w:rPr>
        <w:t>Experiência Profissional:</w:t>
      </w:r>
      <w:r>
        <w:rPr>
          <w:rFonts w:asciiTheme="majorHAnsi" w:hAnsiTheme="majorHAnsi"/>
          <w:b/>
        </w:rPr>
        <w:t xml:space="preserve"> </w:t>
      </w:r>
      <w:r w:rsidRPr="00CE1BAD">
        <w:rPr>
          <w:rFonts w:asciiTheme="majorHAnsi" w:hAnsiTheme="majorHAnsi"/>
        </w:rPr>
        <w:t>Profissional com experiência em Direito, Gestão e Análise de Projetos Legislativos, com atuação em diferentes áreas e demonstração de versatilidade e capacidade de adaptação.</w:t>
      </w:r>
    </w:p>
    <w:p w14:paraId="3173A53C" w14:textId="77777777" w:rsidR="00CE1BAD" w:rsidRPr="00CE1BAD" w:rsidRDefault="00CE1BAD" w:rsidP="00CE1BAD">
      <w:pPr>
        <w:jc w:val="both"/>
        <w:rPr>
          <w:rFonts w:asciiTheme="majorHAnsi" w:hAnsiTheme="majorHAnsi"/>
        </w:rPr>
      </w:pPr>
    </w:p>
    <w:p w14:paraId="3C96B66E" w14:textId="77777777" w:rsidR="00CE1BAD" w:rsidRPr="00CE1BAD" w:rsidRDefault="00CE1BAD" w:rsidP="00CE1BAD">
      <w:pPr>
        <w:jc w:val="both"/>
        <w:rPr>
          <w:rFonts w:asciiTheme="majorHAnsi" w:hAnsiTheme="majorHAnsi"/>
        </w:rPr>
      </w:pPr>
      <w:r w:rsidRPr="00CE1BAD">
        <w:rPr>
          <w:rFonts w:asciiTheme="majorHAnsi" w:hAnsiTheme="majorHAnsi"/>
        </w:rPr>
        <w:t xml:space="preserve">Estagiou no Escritório Pessoa Fonseca Advogados, entre janeiro e março de 2018, elaborando planilhas, gerenciando e-mails e editando textos.  No Ministério da Economia, de abril de 2018 a agosto de 2019, atuou como Estagiário de Direito, elaborando notas técnicas e informativas, realizando pesquisas, utilizando o pacote Office, participando da 1ª Oficina para Construção da Política Nacional de Desenvolvimento das Micro e Pequenas Empresas, e analisando projetos de lei, decretos, resoluções, portarias e vetos presidenciais, e pesquisando dados, legislação e jurisprudência.  De setembro de 2019 a agosto de 2021, estagiou no Gabinete do Ministro </w:t>
      </w:r>
      <w:proofErr w:type="spellStart"/>
      <w:r w:rsidRPr="00CE1BAD">
        <w:rPr>
          <w:rFonts w:asciiTheme="majorHAnsi" w:hAnsiTheme="majorHAnsi"/>
        </w:rPr>
        <w:t>Gen</w:t>
      </w:r>
      <w:proofErr w:type="spellEnd"/>
      <w:r w:rsidRPr="00CE1BAD">
        <w:rPr>
          <w:rFonts w:asciiTheme="majorHAnsi" w:hAnsiTheme="majorHAnsi"/>
        </w:rPr>
        <w:t xml:space="preserve"> </w:t>
      </w:r>
      <w:proofErr w:type="spellStart"/>
      <w:r w:rsidRPr="00CE1BAD">
        <w:rPr>
          <w:rFonts w:asciiTheme="majorHAnsi" w:hAnsiTheme="majorHAnsi"/>
        </w:rPr>
        <w:t>Ex</w:t>
      </w:r>
      <w:proofErr w:type="spellEnd"/>
      <w:r w:rsidRPr="00CE1BAD">
        <w:rPr>
          <w:rFonts w:asciiTheme="majorHAnsi" w:hAnsiTheme="majorHAnsi"/>
        </w:rPr>
        <w:t xml:space="preserve"> Marco Antônio de Farias, no Superior Tribunal Militar, elaborando pareceres e relatórios processuais, além de resumos de processos.    </w:t>
      </w:r>
    </w:p>
    <w:p w14:paraId="7CE1664F" w14:textId="77777777" w:rsidR="00CE1BAD" w:rsidRPr="00CE1BAD" w:rsidRDefault="00CE1BAD" w:rsidP="00CE1BAD">
      <w:pPr>
        <w:jc w:val="both"/>
        <w:rPr>
          <w:rFonts w:asciiTheme="majorHAnsi" w:hAnsiTheme="majorHAnsi"/>
        </w:rPr>
      </w:pPr>
    </w:p>
    <w:p w14:paraId="7B62562B" w14:textId="6E1EE86C" w:rsidR="00665CD0" w:rsidRPr="00227BF5" w:rsidRDefault="00CE1BAD" w:rsidP="00CE1BAD">
      <w:pPr>
        <w:jc w:val="both"/>
        <w:rPr>
          <w:rFonts w:asciiTheme="majorHAnsi" w:hAnsiTheme="majorHAnsi"/>
        </w:rPr>
      </w:pPr>
      <w:r w:rsidRPr="00CE1BAD">
        <w:rPr>
          <w:rFonts w:asciiTheme="majorHAnsi" w:hAnsiTheme="majorHAnsi"/>
        </w:rPr>
        <w:t xml:space="preserve">Em janeiro de 2022, foi Estagiário de Direito na </w:t>
      </w:r>
      <w:proofErr w:type="spellStart"/>
      <w:r w:rsidRPr="00CE1BAD">
        <w:rPr>
          <w:rFonts w:asciiTheme="majorHAnsi" w:hAnsiTheme="majorHAnsi"/>
        </w:rPr>
        <w:t>ValeC</w:t>
      </w:r>
      <w:proofErr w:type="spellEnd"/>
      <w:r w:rsidRPr="00CE1BAD">
        <w:rPr>
          <w:rFonts w:asciiTheme="majorHAnsi" w:hAnsiTheme="majorHAnsi"/>
        </w:rPr>
        <w:t xml:space="preserve"> Engenharia, Construções e Ferrovias SA, auxiliando nas atividades jurídicas da empresa. Entre fevereiro e dezembro de 2022, atuou como Pesquisador Autônomo no Mercado Financeiro, analisando mercados como </w:t>
      </w:r>
      <w:proofErr w:type="spellStart"/>
      <w:r w:rsidRPr="00CE1BAD">
        <w:rPr>
          <w:rFonts w:asciiTheme="majorHAnsi" w:hAnsiTheme="majorHAnsi"/>
        </w:rPr>
        <w:t>B3</w:t>
      </w:r>
      <w:proofErr w:type="spellEnd"/>
      <w:r w:rsidRPr="00CE1BAD">
        <w:rPr>
          <w:rFonts w:asciiTheme="majorHAnsi" w:hAnsiTheme="majorHAnsi"/>
        </w:rPr>
        <w:t xml:space="preserve">, </w:t>
      </w:r>
      <w:proofErr w:type="spellStart"/>
      <w:r w:rsidRPr="00CE1BAD">
        <w:rPr>
          <w:rFonts w:asciiTheme="majorHAnsi" w:hAnsiTheme="majorHAnsi"/>
        </w:rPr>
        <w:t>Forex</w:t>
      </w:r>
      <w:proofErr w:type="spellEnd"/>
      <w:r w:rsidRPr="00CE1BAD">
        <w:rPr>
          <w:rFonts w:asciiTheme="majorHAnsi" w:hAnsiTheme="majorHAnsi"/>
        </w:rPr>
        <w:t xml:space="preserve"> e </w:t>
      </w:r>
      <w:proofErr w:type="spellStart"/>
      <w:r w:rsidRPr="00CE1BAD">
        <w:rPr>
          <w:rFonts w:asciiTheme="majorHAnsi" w:hAnsiTheme="majorHAnsi"/>
        </w:rPr>
        <w:t>Criptomoedas</w:t>
      </w:r>
      <w:proofErr w:type="spellEnd"/>
      <w:r w:rsidRPr="00CE1BAD">
        <w:rPr>
          <w:rFonts w:asciiTheme="majorHAnsi" w:hAnsiTheme="majorHAnsi"/>
        </w:rPr>
        <w:t>. De janeiro de 2023 a fevereiro de 2025, atuou como Assessor na Câmara Legislativa do Distrito Federal.  Nesse período, realizou pesquisas jurisprudenciais, analisou projetos de lei, levantou dados, prospectou e compilou informações sobre legislação de interesse, acompanhou projetos em curso no poder Legislativo Federal e buscou informações econômicas do setor de serviços, infraestrutura e ferrovias.  Também elaborou pareceres, resumos, notas técnicas e outros documentos oficiais, além de monitorar correspondências e processos SEI.</w:t>
      </w:r>
    </w:p>
    <w:p w14:paraId="6F93BC05" w14:textId="77777777" w:rsidR="006030FC" w:rsidRPr="00227BF5" w:rsidRDefault="006030FC" w:rsidP="00227BF5">
      <w:pPr>
        <w:jc w:val="both"/>
        <w:rPr>
          <w:rFonts w:asciiTheme="majorHAnsi" w:hAnsiTheme="majorHAnsi"/>
        </w:rPr>
      </w:pPr>
    </w:p>
    <w:p w14:paraId="3ABFFFE1" w14:textId="77777777" w:rsidR="005510E7" w:rsidRDefault="005510E7" w:rsidP="00227BF5">
      <w:pPr>
        <w:jc w:val="both"/>
        <w:rPr>
          <w:rFonts w:asciiTheme="majorHAnsi" w:hAnsiTheme="majorHAnsi"/>
          <w:b/>
        </w:rPr>
      </w:pPr>
    </w:p>
    <w:p w14:paraId="3712B73F" w14:textId="77777777" w:rsidR="00CE1BAD" w:rsidRPr="00227BF5" w:rsidRDefault="00CE1BAD" w:rsidP="00227BF5">
      <w:pPr>
        <w:jc w:val="both"/>
        <w:rPr>
          <w:rFonts w:asciiTheme="majorHAnsi" w:hAnsiTheme="majorHAnsi"/>
        </w:rPr>
      </w:pPr>
    </w:p>
    <w:p w14:paraId="13CF8A18" w14:textId="77777777" w:rsidR="00665CD0" w:rsidRPr="00227BF5" w:rsidRDefault="00665CD0" w:rsidP="00227BF5">
      <w:pPr>
        <w:jc w:val="both"/>
        <w:rPr>
          <w:rFonts w:asciiTheme="majorHAnsi" w:hAnsiTheme="majorHAnsi"/>
        </w:rPr>
      </w:pPr>
    </w:p>
    <w:p w14:paraId="1BF17D68" w14:textId="72C824FD" w:rsidR="005510E7" w:rsidRPr="00227BF5" w:rsidRDefault="005510E7" w:rsidP="00227BF5">
      <w:pPr>
        <w:ind w:left="3119"/>
        <w:jc w:val="both"/>
        <w:rPr>
          <w:rFonts w:asciiTheme="majorHAnsi" w:hAnsiTheme="majorHAnsi"/>
        </w:rPr>
      </w:pPr>
      <w:r w:rsidRPr="00227BF5">
        <w:rPr>
          <w:rFonts w:asciiTheme="majorHAnsi" w:hAnsiTheme="majorHAnsi"/>
          <w:noProof/>
          <w:lang w:val="en-US"/>
        </w:rPr>
        <w:drawing>
          <wp:inline distT="0" distB="0" distL="0" distR="0" wp14:anchorId="6E3E7F98" wp14:editId="6EB1EC38">
            <wp:extent cx="1310627" cy="688063"/>
            <wp:effectExtent l="0" t="0" r="10795" b="0"/>
            <wp:docPr id="1" name="Picture 1" descr="Macintosh HD:Users:juliaregal:Desktop:IMG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aregal:Desktop:IMG_04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05" cy="6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A7810" w14:textId="194CB590" w:rsidR="00665CD0" w:rsidRPr="00227BF5" w:rsidRDefault="005510E7" w:rsidP="00227BF5">
      <w:pPr>
        <w:tabs>
          <w:tab w:val="left" w:pos="5004"/>
        </w:tabs>
        <w:jc w:val="both"/>
        <w:rPr>
          <w:rFonts w:asciiTheme="majorHAnsi" w:hAnsiTheme="majorHAnsi"/>
        </w:rPr>
      </w:pPr>
      <w:r w:rsidRPr="00227BF5">
        <w:rPr>
          <w:rFonts w:asciiTheme="majorHAnsi" w:hAnsiTheme="majorHAnsi"/>
        </w:rPr>
        <w:tab/>
      </w:r>
    </w:p>
    <w:sectPr w:rsidR="00665CD0" w:rsidRPr="00227BF5" w:rsidSect="00193C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A"/>
    <w:rsid w:val="00193CC4"/>
    <w:rsid w:val="001A62CC"/>
    <w:rsid w:val="00227BF5"/>
    <w:rsid w:val="0051197A"/>
    <w:rsid w:val="005510E7"/>
    <w:rsid w:val="006030FC"/>
    <w:rsid w:val="006378E3"/>
    <w:rsid w:val="00665CD0"/>
    <w:rsid w:val="008F26EE"/>
    <w:rsid w:val="00A62DD4"/>
    <w:rsid w:val="00A8646E"/>
    <w:rsid w:val="00B4648F"/>
    <w:rsid w:val="00C424B3"/>
    <w:rsid w:val="00C57C1E"/>
    <w:rsid w:val="00CE1BAD"/>
    <w:rsid w:val="00CE2EC5"/>
    <w:rsid w:val="00E8557F"/>
    <w:rsid w:val="00E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2C9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1944</Characters>
  <Application>Microsoft Macintosh Word</Application>
  <DocSecurity>0</DocSecurity>
  <Lines>16</Lines>
  <Paragraphs>4</Paragraphs>
  <ScaleCrop>false</ScaleCrop>
  <Company>Agencia Regal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Regal</dc:creator>
  <cp:keywords/>
  <dc:description/>
  <cp:lastModifiedBy>Julia Regal</cp:lastModifiedBy>
  <cp:revision>5</cp:revision>
  <cp:lastPrinted>2024-02-20T19:31:00Z</cp:lastPrinted>
  <dcterms:created xsi:type="dcterms:W3CDTF">2024-02-23T19:41:00Z</dcterms:created>
  <dcterms:modified xsi:type="dcterms:W3CDTF">2025-03-10T12:46:00Z</dcterms:modified>
</cp:coreProperties>
</file>